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B0E32" w:rsidRDefault="002B0E32" w:rsidP="002B0E3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80AE6" w:rsidRPr="00D80AE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D80AE6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80AE6" w:rsidRPr="00D80AE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0E32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35DE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0AE6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2023-12-27T12:24:00Z</dcterms:modified>
</cp:coreProperties>
</file>